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40C3" w14:textId="65D916DD" w:rsidR="00E63499" w:rsidRDefault="004C6ECC" w:rsidP="004C6ECC">
      <w:pPr>
        <w:pStyle w:val="Heading1"/>
        <w:rPr>
          <w:lang w:val="en-US"/>
        </w:rPr>
      </w:pPr>
      <w:r>
        <w:rPr>
          <w:lang w:val="en-US"/>
        </w:rPr>
        <w:t>ABC Logo Guidelines</w:t>
      </w:r>
    </w:p>
    <w:p w14:paraId="41BED8F6" w14:textId="563AA583" w:rsidR="00472281" w:rsidRDefault="00472281" w:rsidP="00472281">
      <w:pPr>
        <w:rPr>
          <w:lang w:val="en-US"/>
        </w:rPr>
      </w:pPr>
    </w:p>
    <w:p w14:paraId="06B2778E" w14:textId="735D016C" w:rsidR="00472281" w:rsidRDefault="00472281" w:rsidP="00472281">
      <w:pPr>
        <w:pStyle w:val="Heading2"/>
        <w:rPr>
          <w:lang w:val="en-US"/>
        </w:rPr>
      </w:pPr>
      <w:r>
        <w:rPr>
          <w:lang w:val="en-US"/>
        </w:rPr>
        <w:t>Primary Logo</w:t>
      </w:r>
    </w:p>
    <w:p w14:paraId="31DBBD20" w14:textId="33835BA0" w:rsidR="00472281" w:rsidRDefault="00472281" w:rsidP="00472281">
      <w:pPr>
        <w:rPr>
          <w:lang w:val="en-US"/>
        </w:rPr>
      </w:pPr>
      <w:r>
        <w:rPr>
          <w:lang w:val="en-US"/>
        </w:rPr>
        <w:t>Below is the primary logo for ABC</w:t>
      </w:r>
      <w:r w:rsidR="00E06B9E">
        <w:rPr>
          <w:lang w:val="en-US"/>
        </w:rPr>
        <w:t xml:space="preserve"> with a white background</w:t>
      </w:r>
      <w:r>
        <w:rPr>
          <w:lang w:val="en-US"/>
        </w:rPr>
        <w:t>.</w:t>
      </w:r>
    </w:p>
    <w:p w14:paraId="49A2D05F" w14:textId="45572BA3" w:rsidR="00E06B9E" w:rsidRDefault="00E06B9E" w:rsidP="00472281">
      <w:pPr>
        <w:rPr>
          <w:lang w:val="en-US"/>
        </w:rPr>
      </w:pPr>
    </w:p>
    <w:p w14:paraId="09E0054E" w14:textId="30AC77D6" w:rsidR="00472281" w:rsidRDefault="00472281" w:rsidP="0047228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DF417CE" wp14:editId="1B516798">
            <wp:extent cx="5806440" cy="1307592"/>
            <wp:effectExtent l="0" t="0" r="3810" b="6985"/>
            <wp:docPr id="57084949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849499" name="Picture 1" descr="A blue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78401" w14:textId="0E9F5A10" w:rsidR="00472281" w:rsidRDefault="00472281" w:rsidP="00472281">
      <w:pPr>
        <w:rPr>
          <w:lang w:val="en-US"/>
        </w:rPr>
      </w:pPr>
      <w:r>
        <w:rPr>
          <w:lang w:val="en-US"/>
        </w:rPr>
        <w:t xml:space="preserve">Alternative for ABC logo </w:t>
      </w:r>
      <w:r w:rsidR="00E06B9E">
        <w:rPr>
          <w:lang w:val="en-US"/>
        </w:rPr>
        <w:t>for a black</w:t>
      </w:r>
      <w:r>
        <w:rPr>
          <w:lang w:val="en-US"/>
        </w:rPr>
        <w:t xml:space="preserve"> background.</w:t>
      </w:r>
    </w:p>
    <w:p w14:paraId="6B408FA6" w14:textId="1B9F7C98" w:rsidR="00472281" w:rsidRPr="00472281" w:rsidRDefault="00E06B9E" w:rsidP="0047228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BD0EED" wp14:editId="3C05A21E">
            <wp:simplePos x="0" y="0"/>
            <wp:positionH relativeFrom="column">
              <wp:posOffset>161925</wp:posOffset>
            </wp:positionH>
            <wp:positionV relativeFrom="paragraph">
              <wp:posOffset>285750</wp:posOffset>
            </wp:positionV>
            <wp:extent cx="5943600" cy="1338580"/>
            <wp:effectExtent l="0" t="0" r="0" b="0"/>
            <wp:wrapNone/>
            <wp:docPr id="1814121532" name="Picture 7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121532" name="Picture 7" descr="A blue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5E896DA" wp14:editId="26AAB73F">
                <wp:extent cx="6238875" cy="2009775"/>
                <wp:effectExtent l="0" t="0" r="28575" b="28575"/>
                <wp:docPr id="29188420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009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C6595" id="Rectangle 5" o:spid="_x0000_s1026" style="width:491.25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" fillcolor="black [3213]" strokecolor="#09101d [484]" strokeweight="1pt">
                <w10:anchorlock/>
              </v:rect>
            </w:pict>
          </mc:Fallback>
        </mc:AlternateContent>
      </w:r>
    </w:p>
    <w:p w14:paraId="3B8A6375" w14:textId="763EC6BD" w:rsidR="00E06B9E" w:rsidRDefault="00E06B9E" w:rsidP="00472281">
      <w:pPr>
        <w:rPr>
          <w:lang w:val="en-US"/>
        </w:rPr>
      </w:pPr>
      <w:r>
        <w:rPr>
          <w:lang w:val="en-US"/>
        </w:rPr>
        <w:t>A</w:t>
      </w:r>
      <w:r w:rsidR="000356C6">
        <w:rPr>
          <w:lang w:val="en-US"/>
        </w:rPr>
        <w:t xml:space="preserve">lternative ABC logo for a transparent background </w:t>
      </w:r>
    </w:p>
    <w:p w14:paraId="3FAD93CC" w14:textId="507B9681" w:rsidR="00E06B9E" w:rsidRDefault="00E06B9E" w:rsidP="0047228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B96126" wp14:editId="1E3BB173">
            <wp:simplePos x="0" y="0"/>
            <wp:positionH relativeFrom="column">
              <wp:posOffset>299085</wp:posOffset>
            </wp:positionH>
            <wp:positionV relativeFrom="paragraph">
              <wp:posOffset>466725</wp:posOffset>
            </wp:positionV>
            <wp:extent cx="5806452" cy="1307595"/>
            <wp:effectExtent l="0" t="0" r="0" b="0"/>
            <wp:wrapNone/>
            <wp:docPr id="1166202782" name="Picture 9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202782" name="Picture 9" descr="A blue and black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52" cy="130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A7089A8" wp14:editId="07DE15CD">
                <wp:extent cx="6181725" cy="2295525"/>
                <wp:effectExtent l="0" t="0" r="28575" b="28575"/>
                <wp:docPr id="188195589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95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ECAA4" id="Rectangle 5" o:spid="_x0000_s1026" style="width:486.75pt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" fillcolor="#00b050" strokecolor="#09101d [484]" strokeweight="1pt">
                <w10:anchorlock/>
              </v:rect>
            </w:pict>
          </mc:Fallback>
        </mc:AlternateContent>
      </w:r>
    </w:p>
    <w:p w14:paraId="3B809EC8" w14:textId="77777777" w:rsidR="00E06B9E" w:rsidRDefault="00E06B9E" w:rsidP="00472281">
      <w:pPr>
        <w:rPr>
          <w:lang w:val="en-US"/>
        </w:rPr>
      </w:pPr>
    </w:p>
    <w:p w14:paraId="4E2B1AEA" w14:textId="010BC491" w:rsidR="00472281" w:rsidRDefault="00472281" w:rsidP="00472281">
      <w:pPr>
        <w:rPr>
          <w:lang w:val="en-US"/>
        </w:rPr>
      </w:pPr>
      <w:r>
        <w:rPr>
          <w:lang w:val="en-US"/>
        </w:rPr>
        <w:t xml:space="preserve">Below is the primary logo for </w:t>
      </w:r>
      <w:proofErr w:type="spellStart"/>
      <w:r>
        <w:rPr>
          <w:lang w:val="en-US"/>
        </w:rPr>
        <w:t>ABCTech</w:t>
      </w:r>
      <w:proofErr w:type="spellEnd"/>
      <w:r>
        <w:rPr>
          <w:lang w:val="en-US"/>
        </w:rPr>
        <w:t>.</w:t>
      </w:r>
    </w:p>
    <w:p w14:paraId="58E71687" w14:textId="31CEDBCA" w:rsidR="00472281" w:rsidRDefault="00472281" w:rsidP="0047228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D2AF45" wp14:editId="19065361">
            <wp:extent cx="5903976" cy="1536192"/>
            <wp:effectExtent l="0" t="0" r="1905" b="6985"/>
            <wp:docPr id="2102482612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482612" name="Picture 2" descr="A blue and black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97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1276" w14:textId="66EC8E2C" w:rsidR="00472281" w:rsidRDefault="000356C6" w:rsidP="00472281">
      <w:pPr>
        <w:rPr>
          <w:lang w:val="en-US"/>
        </w:rPr>
      </w:pPr>
      <w:r>
        <w:rPr>
          <w:lang w:val="en-US"/>
        </w:rPr>
        <w:t>The ABC Blue is #0070CD.</w:t>
      </w:r>
    </w:p>
    <w:p w14:paraId="3D8B67A8" w14:textId="77777777" w:rsidR="00472281" w:rsidRPr="00472281" w:rsidRDefault="00472281" w:rsidP="00472281">
      <w:pPr>
        <w:rPr>
          <w:lang w:val="en-US"/>
        </w:rPr>
      </w:pPr>
    </w:p>
    <w:p w14:paraId="4522D303" w14:textId="77777777" w:rsidR="004C6ECC" w:rsidRPr="004C6ECC" w:rsidRDefault="004C6ECC" w:rsidP="004C6ECC">
      <w:pPr>
        <w:pStyle w:val="Heading2"/>
        <w:rPr>
          <w:rFonts w:eastAsia="Times New Roman"/>
          <w:lang w:eastAsia="en-NZ"/>
        </w:rPr>
      </w:pPr>
      <w:r w:rsidRPr="004C6ECC">
        <w:rPr>
          <w:rFonts w:eastAsia="Times New Roman"/>
          <w:lang w:eastAsia="en-NZ"/>
        </w:rPr>
        <w:t>MEMBER LOGO GUIDELINES</w:t>
      </w:r>
    </w:p>
    <w:p w14:paraId="6405F2F4" w14:textId="4ADBEB85" w:rsidR="004C6ECC" w:rsidRDefault="004C6ECC" w:rsidP="004C6ECC">
      <w:pPr>
        <w:pStyle w:val="ListParagraph"/>
        <w:numPr>
          <w:ilvl w:val="0"/>
          <w:numId w:val="3"/>
        </w:numPr>
        <w:rPr>
          <w:lang w:eastAsia="en-NZ"/>
        </w:rPr>
      </w:pPr>
      <w:r w:rsidRPr="004C6ECC">
        <w:rPr>
          <w:lang w:eastAsia="en-NZ"/>
        </w:rPr>
        <w:t xml:space="preserve">The logo is the absolute property of </w:t>
      </w:r>
      <w:r>
        <w:rPr>
          <w:lang w:eastAsia="en-NZ"/>
        </w:rPr>
        <w:t xml:space="preserve">Association of Building Compliance </w:t>
      </w:r>
      <w:r w:rsidRPr="004C6ECC">
        <w:rPr>
          <w:lang w:eastAsia="en-NZ"/>
        </w:rPr>
        <w:t>and may not be used by any organisation or person other than in accordance with these guidelines.</w:t>
      </w:r>
    </w:p>
    <w:p w14:paraId="197E3DE6" w14:textId="79657CE6" w:rsidR="000356C6" w:rsidRPr="004C6ECC" w:rsidRDefault="000356C6" w:rsidP="004C6ECC">
      <w:pPr>
        <w:pStyle w:val="ListParagraph"/>
        <w:numPr>
          <w:ilvl w:val="0"/>
          <w:numId w:val="3"/>
        </w:numPr>
        <w:rPr>
          <w:lang w:eastAsia="en-NZ"/>
        </w:rPr>
      </w:pPr>
      <w:r>
        <w:rPr>
          <w:lang w:eastAsia="en-NZ"/>
        </w:rPr>
        <w:t xml:space="preserve">Financial Members may use the ABC primary logo. </w:t>
      </w:r>
    </w:p>
    <w:p w14:paraId="534664D0" w14:textId="77777777" w:rsidR="004C6ECC" w:rsidRPr="004C6ECC" w:rsidRDefault="004C6ECC" w:rsidP="004C6ECC">
      <w:pPr>
        <w:pStyle w:val="ListParagraph"/>
        <w:numPr>
          <w:ilvl w:val="0"/>
          <w:numId w:val="3"/>
        </w:numPr>
        <w:rPr>
          <w:lang w:eastAsia="en-NZ"/>
        </w:rPr>
      </w:pPr>
      <w:r w:rsidRPr="004C6ECC">
        <w:rPr>
          <w:lang w:eastAsia="en-NZ"/>
        </w:rPr>
        <w:t>The emblem shall be reproduced in full without any alteration but may be scaled as long as the text is legible.</w:t>
      </w:r>
    </w:p>
    <w:p w14:paraId="4E966829" w14:textId="38BB71E0" w:rsidR="004C6ECC" w:rsidRPr="004C6ECC" w:rsidRDefault="004C6ECC" w:rsidP="004C6ECC">
      <w:pPr>
        <w:pStyle w:val="ListParagraph"/>
        <w:numPr>
          <w:ilvl w:val="0"/>
          <w:numId w:val="3"/>
        </w:numPr>
        <w:rPr>
          <w:lang w:eastAsia="en-NZ"/>
        </w:rPr>
      </w:pPr>
      <w:r w:rsidRPr="004C6ECC">
        <w:rPr>
          <w:lang w:eastAsia="en-NZ"/>
        </w:rPr>
        <w:t>The colour scheme must be adhered to.</w:t>
      </w:r>
    </w:p>
    <w:p w14:paraId="7B26DC9C" w14:textId="39FD1CB7" w:rsidR="004C6ECC" w:rsidRPr="004C6ECC" w:rsidRDefault="004C6ECC" w:rsidP="004C6ECC">
      <w:pPr>
        <w:pStyle w:val="ListParagraph"/>
        <w:numPr>
          <w:ilvl w:val="0"/>
          <w:numId w:val="3"/>
        </w:numPr>
        <w:rPr>
          <w:lang w:eastAsia="en-NZ"/>
        </w:rPr>
      </w:pPr>
      <w:r w:rsidRPr="004C6ECC">
        <w:rPr>
          <w:lang w:eastAsia="en-NZ"/>
        </w:rPr>
        <w:t xml:space="preserve">Approval to use the logo cannot be transferred to any other party without the written permission of the Chief Executive Officer </w:t>
      </w:r>
      <w:r>
        <w:rPr>
          <w:lang w:eastAsia="en-NZ"/>
        </w:rPr>
        <w:t>ABC</w:t>
      </w:r>
      <w:r w:rsidRPr="004C6ECC">
        <w:rPr>
          <w:lang w:eastAsia="en-NZ"/>
        </w:rPr>
        <w:t>.</w:t>
      </w:r>
    </w:p>
    <w:p w14:paraId="1CEA4635" w14:textId="77777777" w:rsidR="004C6ECC" w:rsidRPr="004C6ECC" w:rsidRDefault="004C6ECC" w:rsidP="004C6ECC">
      <w:pPr>
        <w:pStyle w:val="ListParagraph"/>
        <w:numPr>
          <w:ilvl w:val="0"/>
          <w:numId w:val="3"/>
        </w:numPr>
        <w:rPr>
          <w:lang w:eastAsia="en-NZ"/>
        </w:rPr>
      </w:pPr>
      <w:r w:rsidRPr="004C6ECC">
        <w:rPr>
          <w:lang w:eastAsia="en-NZ"/>
        </w:rPr>
        <w:t>The logo must not be used where it could be seen as endorsing a product. It shall not be used in situations where it might be seen as an endorsement to findings or opinions in a report, letter, or memorandum, irrespective of the content.</w:t>
      </w:r>
    </w:p>
    <w:p w14:paraId="62942AB4" w14:textId="0D289AF5" w:rsidR="004C6ECC" w:rsidRPr="004C6ECC" w:rsidRDefault="004C6ECC" w:rsidP="004C6ECC">
      <w:pPr>
        <w:pStyle w:val="ListParagraph"/>
        <w:numPr>
          <w:ilvl w:val="0"/>
          <w:numId w:val="3"/>
        </w:numPr>
        <w:rPr>
          <w:lang w:eastAsia="en-NZ"/>
        </w:rPr>
      </w:pPr>
      <w:r w:rsidRPr="004C6ECC">
        <w:rPr>
          <w:lang w:eastAsia="en-NZ"/>
        </w:rPr>
        <w:t xml:space="preserve">The logo shall not be used on certificates in any circumstances without written permission of the Chief Executive Officer and/or </w:t>
      </w:r>
      <w:r>
        <w:rPr>
          <w:lang w:eastAsia="en-NZ"/>
        </w:rPr>
        <w:t>ABC</w:t>
      </w:r>
      <w:r w:rsidRPr="004C6ECC">
        <w:rPr>
          <w:lang w:eastAsia="en-NZ"/>
        </w:rPr>
        <w:t xml:space="preserve"> </w:t>
      </w:r>
      <w:r>
        <w:rPr>
          <w:lang w:eastAsia="en-NZ"/>
        </w:rPr>
        <w:t>Committee</w:t>
      </w:r>
      <w:r w:rsidRPr="004C6ECC">
        <w:rPr>
          <w:lang w:eastAsia="en-NZ"/>
        </w:rPr>
        <w:t>.</w:t>
      </w:r>
    </w:p>
    <w:p w14:paraId="69373838" w14:textId="642E686B" w:rsidR="004C6ECC" w:rsidRPr="004C6ECC" w:rsidRDefault="004C6ECC" w:rsidP="004C6ECC">
      <w:pPr>
        <w:pStyle w:val="ListParagraph"/>
        <w:numPr>
          <w:ilvl w:val="0"/>
          <w:numId w:val="3"/>
        </w:numPr>
        <w:rPr>
          <w:lang w:eastAsia="en-NZ"/>
        </w:rPr>
      </w:pPr>
      <w:r w:rsidRPr="004C6ECC">
        <w:rPr>
          <w:lang w:eastAsia="en-NZ"/>
        </w:rPr>
        <w:t xml:space="preserve">The logo shall be removed in all its forms from all media or property when membership is terminated either voluntarily or by </w:t>
      </w:r>
      <w:r>
        <w:rPr>
          <w:lang w:eastAsia="en-NZ"/>
        </w:rPr>
        <w:t>ABC</w:t>
      </w:r>
      <w:r w:rsidRPr="004C6ECC">
        <w:rPr>
          <w:lang w:eastAsia="en-NZ"/>
        </w:rPr>
        <w:t>.</w:t>
      </w:r>
    </w:p>
    <w:p w14:paraId="0674ADB7" w14:textId="77777777" w:rsidR="004C6ECC" w:rsidRPr="004C6ECC" w:rsidRDefault="004C6ECC" w:rsidP="004C6ECC">
      <w:pPr>
        <w:pStyle w:val="Heading2"/>
        <w:rPr>
          <w:rFonts w:eastAsia="Times New Roman"/>
          <w:lang w:eastAsia="en-NZ"/>
        </w:rPr>
      </w:pPr>
      <w:r w:rsidRPr="004C6ECC">
        <w:rPr>
          <w:rFonts w:eastAsia="Times New Roman"/>
          <w:lang w:eastAsia="en-NZ"/>
        </w:rPr>
        <w:t>EXAMPLES OF LOGO USE</w:t>
      </w:r>
    </w:p>
    <w:p w14:paraId="4538F223" w14:textId="77777777" w:rsidR="004C6ECC" w:rsidRPr="004C6ECC" w:rsidRDefault="004C6ECC" w:rsidP="004C6ECC">
      <w:pPr>
        <w:pStyle w:val="ListParagraph"/>
        <w:numPr>
          <w:ilvl w:val="0"/>
          <w:numId w:val="4"/>
        </w:numPr>
        <w:rPr>
          <w:lang w:eastAsia="en-NZ"/>
        </w:rPr>
      </w:pPr>
      <w:r w:rsidRPr="004C6ECC">
        <w:rPr>
          <w:lang w:eastAsia="en-NZ"/>
        </w:rPr>
        <w:t>In a supporting or signature role, but not as a dominant feature</w:t>
      </w:r>
    </w:p>
    <w:p w14:paraId="34AE0C72" w14:textId="1A25124E" w:rsidR="004C6ECC" w:rsidRPr="004C6ECC" w:rsidRDefault="004C6ECC" w:rsidP="004C6ECC">
      <w:pPr>
        <w:pStyle w:val="ListParagraph"/>
        <w:numPr>
          <w:ilvl w:val="0"/>
          <w:numId w:val="4"/>
        </w:numPr>
        <w:rPr>
          <w:lang w:eastAsia="en-NZ"/>
        </w:rPr>
      </w:pPr>
      <w:r w:rsidRPr="004C6ECC">
        <w:rPr>
          <w:lang w:eastAsia="en-NZ"/>
        </w:rPr>
        <w:t>To promote a</w:t>
      </w:r>
      <w:r>
        <w:rPr>
          <w:lang w:eastAsia="en-NZ"/>
        </w:rPr>
        <w:t>n</w:t>
      </w:r>
      <w:r w:rsidRPr="004C6ECC">
        <w:rPr>
          <w:lang w:eastAsia="en-NZ"/>
        </w:rPr>
        <w:t xml:space="preserve"> </w:t>
      </w:r>
      <w:r>
        <w:rPr>
          <w:lang w:eastAsia="en-NZ"/>
        </w:rPr>
        <w:t>ABC</w:t>
      </w:r>
      <w:r w:rsidRPr="004C6ECC">
        <w:rPr>
          <w:lang w:eastAsia="en-NZ"/>
        </w:rPr>
        <w:t xml:space="preserve"> financial member</w:t>
      </w:r>
    </w:p>
    <w:p w14:paraId="14204231" w14:textId="77777777" w:rsidR="004C6ECC" w:rsidRPr="004C6ECC" w:rsidRDefault="004C6ECC" w:rsidP="004C6ECC">
      <w:pPr>
        <w:pStyle w:val="ListParagraph"/>
        <w:numPr>
          <w:ilvl w:val="0"/>
          <w:numId w:val="4"/>
        </w:numPr>
        <w:rPr>
          <w:lang w:eastAsia="en-NZ"/>
        </w:rPr>
      </w:pPr>
      <w:r w:rsidRPr="004C6ECC">
        <w:rPr>
          <w:lang w:eastAsia="en-NZ"/>
        </w:rPr>
        <w:t>On advertisements, but not as product endorsement </w:t>
      </w:r>
    </w:p>
    <w:p w14:paraId="3497FDEF" w14:textId="73CACCFA" w:rsidR="004C6ECC" w:rsidRPr="004C6ECC" w:rsidRDefault="004C6ECC" w:rsidP="004C6ECC">
      <w:pPr>
        <w:pStyle w:val="ListParagraph"/>
        <w:numPr>
          <w:ilvl w:val="0"/>
          <w:numId w:val="4"/>
        </w:numPr>
        <w:rPr>
          <w:lang w:eastAsia="en-NZ"/>
        </w:rPr>
      </w:pPr>
      <w:r w:rsidRPr="004C6ECC">
        <w:rPr>
          <w:lang w:eastAsia="en-NZ"/>
        </w:rPr>
        <w:t>Exhibitors promoting their company in advertising at</w:t>
      </w:r>
      <w:r>
        <w:rPr>
          <w:lang w:eastAsia="en-NZ"/>
        </w:rPr>
        <w:t xml:space="preserve"> ABC Annual Conference</w:t>
      </w:r>
    </w:p>
    <w:p w14:paraId="45F59324" w14:textId="1A663C76" w:rsidR="004C6ECC" w:rsidRPr="004C6ECC" w:rsidRDefault="004C6ECC" w:rsidP="004C6ECC">
      <w:pPr>
        <w:pStyle w:val="ListParagraph"/>
        <w:numPr>
          <w:ilvl w:val="0"/>
          <w:numId w:val="4"/>
        </w:numPr>
        <w:rPr>
          <w:lang w:eastAsia="en-NZ"/>
        </w:rPr>
      </w:pPr>
      <w:r w:rsidRPr="004C6ECC">
        <w:rPr>
          <w:lang w:eastAsia="en-NZ"/>
        </w:rPr>
        <w:t xml:space="preserve">On an </w:t>
      </w:r>
      <w:r>
        <w:rPr>
          <w:lang w:eastAsia="en-NZ"/>
        </w:rPr>
        <w:t>ABC</w:t>
      </w:r>
      <w:r w:rsidRPr="004C6ECC">
        <w:rPr>
          <w:lang w:eastAsia="en-NZ"/>
        </w:rPr>
        <w:t xml:space="preserve"> member's website</w:t>
      </w:r>
      <w:r w:rsidR="009348D1">
        <w:rPr>
          <w:lang w:eastAsia="en-NZ"/>
        </w:rPr>
        <w:t>.</w:t>
      </w:r>
    </w:p>
    <w:p w14:paraId="3485E29F" w14:textId="77777777" w:rsidR="004C6ECC" w:rsidRPr="004C6ECC" w:rsidRDefault="004C6ECC">
      <w:pPr>
        <w:rPr>
          <w:lang w:val="en-US"/>
        </w:rPr>
      </w:pPr>
    </w:p>
    <w:sectPr w:rsidR="004C6ECC" w:rsidRPr="004C6ECC" w:rsidSect="00D2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68B"/>
    <w:multiLevelType w:val="multilevel"/>
    <w:tmpl w:val="CDB4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54A65"/>
    <w:multiLevelType w:val="hybridMultilevel"/>
    <w:tmpl w:val="94CCFA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95B27"/>
    <w:multiLevelType w:val="multilevel"/>
    <w:tmpl w:val="3C1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D0752"/>
    <w:multiLevelType w:val="hybridMultilevel"/>
    <w:tmpl w:val="18143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84499">
    <w:abstractNumId w:val="2"/>
  </w:num>
  <w:num w:numId="2" w16cid:durableId="626858010">
    <w:abstractNumId w:val="0"/>
  </w:num>
  <w:num w:numId="3" w16cid:durableId="2011171916">
    <w:abstractNumId w:val="3"/>
  </w:num>
  <w:num w:numId="4" w16cid:durableId="1229455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CC"/>
    <w:rsid w:val="000356C6"/>
    <w:rsid w:val="00472281"/>
    <w:rsid w:val="004C6ECC"/>
    <w:rsid w:val="0089301E"/>
    <w:rsid w:val="009348D1"/>
    <w:rsid w:val="00D23CEC"/>
    <w:rsid w:val="00E06B9E"/>
    <w:rsid w:val="00E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25F9"/>
  <w15:chartTrackingRefBased/>
  <w15:docId w15:val="{27A8B27E-F947-4177-B203-7D8C3E4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72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C6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01E"/>
    <w:rPr>
      <w:rFonts w:asciiTheme="majorHAnsi" w:eastAsiaTheme="majorEastAsia" w:hAnsiTheme="majorHAnsi" w:cstheme="majorBidi"/>
      <w:color w:val="4472C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C6ECC"/>
    <w:rPr>
      <w:rFonts w:ascii="Times New Roman" w:eastAsia="Times New Roman" w:hAnsi="Times New Roman" w:cs="Times New Roman"/>
      <w:b/>
      <w:bCs/>
      <w:kern w:val="0"/>
      <w:sz w:val="24"/>
      <w:szCs w:val="24"/>
      <w:lang w:eastAsia="en-NZ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6E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9B7518132D74A91BF588BA4A53E8C" ma:contentTypeVersion="17" ma:contentTypeDescription="Create a new document." ma:contentTypeScope="" ma:versionID="3a38046ad6db807456bb9b5b7337c3e7">
  <xsd:schema xmlns:xsd="http://www.w3.org/2001/XMLSchema" xmlns:xs="http://www.w3.org/2001/XMLSchema" xmlns:p="http://schemas.microsoft.com/office/2006/metadata/properties" xmlns:ns2="33dd14b2-9517-46e1-85ba-75369e1b995a" xmlns:ns3="4984aa5a-5b76-4899-9f5c-5fa86e2bc751" targetNamespace="http://schemas.microsoft.com/office/2006/metadata/properties" ma:root="true" ma:fieldsID="773ba951e309ae4ff9129a32cb4710eb" ns2:_="" ns3:_="">
    <xsd:import namespace="33dd14b2-9517-46e1-85ba-75369e1b995a"/>
    <xsd:import namespace="4984aa5a-5b76-4899-9f5c-5fa86e2bc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d14b2-9517-46e1-85ba-75369e1b9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0ce583-a82a-48d8-bd32-4753266983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aa5a-5b76-4899-9f5c-5fa86e2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22364f-6312-400a-a255-bb9820854006}" ma:internalName="TaxCatchAll" ma:showField="CatchAllData" ma:web="4984aa5a-5b76-4899-9f5c-5fa86e2bc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4aa5a-5b76-4899-9f5c-5fa86e2bc751" xsi:nil="true"/>
    <lcf76f155ced4ddcb4097134ff3c332f xmlns="33dd14b2-9517-46e1-85ba-75369e1b99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AC0B8-55F7-4913-9ED8-2F7CCF163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942DD-7854-49EC-B378-8159749C2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d14b2-9517-46e1-85ba-75369e1b995a"/>
    <ds:schemaRef ds:uri="4984aa5a-5b76-4899-9f5c-5fa86e2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BB623-EC54-4CBC-B300-3920C5BF8384}">
  <ds:schemaRefs>
    <ds:schemaRef ds:uri="http://schemas.microsoft.com/office/2006/metadata/properties"/>
    <ds:schemaRef ds:uri="http://schemas.microsoft.com/office/infopath/2007/PartnerControls"/>
    <ds:schemaRef ds:uri="4984aa5a-5b76-4899-9f5c-5fa86e2bc751"/>
    <ds:schemaRef ds:uri="33dd14b2-9517-46e1-85ba-75369e1b99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Fearnley</dc:creator>
  <cp:keywords/>
  <dc:description/>
  <cp:lastModifiedBy>Trent Fearnley</cp:lastModifiedBy>
  <cp:revision>2</cp:revision>
  <dcterms:created xsi:type="dcterms:W3CDTF">2023-07-11T23:50:00Z</dcterms:created>
  <dcterms:modified xsi:type="dcterms:W3CDTF">2023-07-12T03:58:00Z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0x010100BA59B7518132D74A91BF588BA4A53E8C</vt:lpwstr>
  </property>
  <property fmtid="{D5CDD505-2E9C-101B-9397-08002B2CF9AE}" pid="3" name="MediaServiceImageTags">
    <vt:lpwstr/>
  </property>
</Properties>
</file>